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7E8" w:rsidRPr="004B13A7" w:rsidRDefault="002167E8" w:rsidP="00AC3B52">
      <w:pPr>
        <w:jc w:val="both"/>
        <w:rPr>
          <w:b/>
          <w:sz w:val="32"/>
        </w:rPr>
      </w:pPr>
      <w:r w:rsidRPr="004B13A7">
        <w:rPr>
          <w:b/>
          <w:sz w:val="32"/>
        </w:rPr>
        <w:t xml:space="preserve">Tamron </w:t>
      </w:r>
      <w:r w:rsidR="004B13A7" w:rsidRPr="004B13A7">
        <w:rPr>
          <w:b/>
          <w:sz w:val="32"/>
        </w:rPr>
        <w:t>35</w:t>
      </w:r>
      <w:r w:rsidR="0066042C">
        <w:rPr>
          <w:b/>
          <w:sz w:val="32"/>
        </w:rPr>
        <w:t xml:space="preserve"> </w:t>
      </w:r>
      <w:bookmarkStart w:id="0" w:name="_GoBack"/>
      <w:bookmarkEnd w:id="0"/>
      <w:r w:rsidRPr="004B13A7">
        <w:rPr>
          <w:b/>
          <w:sz w:val="32"/>
        </w:rPr>
        <w:t>mm F/2.8 Di III OSD 1/2 MACRO pro Sony FE</w:t>
      </w:r>
    </w:p>
    <w:p w:rsidR="002167E8" w:rsidRDefault="002167E8" w:rsidP="002167E8">
      <w:r>
        <w:t xml:space="preserve">Tamron rozšiřuje svou nabídku o tři pevné ohniskové vzdálenosti pro fotoaparáty Sony E-Mount s full </w:t>
      </w:r>
      <w:proofErr w:type="spellStart"/>
      <w:r>
        <w:t>frame</w:t>
      </w:r>
      <w:proofErr w:type="spellEnd"/>
      <w:r>
        <w:t xml:space="preserve"> snímačem. Kromě vysoké světelnosti F/2,8 nabízejí i částeční </w:t>
      </w:r>
      <w:proofErr w:type="spellStart"/>
      <w:r>
        <w:t>macro</w:t>
      </w:r>
      <w:proofErr w:type="spellEnd"/>
      <w:r>
        <w:t xml:space="preserve"> (poměr zvětšení 1:2) a jsou mimořádně kompaktní. </w:t>
      </w:r>
      <w:proofErr w:type="spellStart"/>
      <w:r>
        <w:t>Ultraširokoúhlý</w:t>
      </w:r>
      <w:proofErr w:type="spellEnd"/>
      <w:r>
        <w:t xml:space="preserve"> objektiv 20 mm F/2,8 Di III OSD M1:2 (model F050) umožňuje zcela nové kompozice snímků. </w:t>
      </w:r>
      <w:proofErr w:type="spellStart"/>
      <w:r>
        <w:t>Superširokoúhlý</w:t>
      </w:r>
      <w:proofErr w:type="spellEnd"/>
      <w:r>
        <w:t xml:space="preserve"> objektiv 24 mm F/2,8 Di III OSD M1:2 (model F051) doslova rozšiřuje obzor. A standardní širokoúhlý objektiv 35 mm F/2,8 Di III OSD M1:2 (model F053) je ideální pro každodenní fotografování. Díky krátké minimální zaostřovací vzdálenosti lze jedinečným způsobem inscenovat nejrůznější motivy - krajinu, zátiší nebo rodinné snímky - s velmi dynamickou perspektivou. Pevné ohniskové vzdálenosti se vyznačují nízkou hmotností a praktickými rozměry. I když si vezmete všechny tři, cestujete zcela bezstarostně. Speciální optická skla, mimo jiné LD a GM členy, potlačují optické aberace při reprodukci. Legendární povrchová úprava BBAR minimalizuje rozptýlené světlo a odlesky objektivu. Kromě toho lze využít korekce obrazu ve fotoaparátu a plně tak využít potenciál obrazových snímačů s vysokým rozlišením. Tyto pevné ohniskové vzdálenosti otevírají zcela nové kreativní možnosti vyjádření!</w:t>
      </w:r>
    </w:p>
    <w:p w:rsidR="00DE5855" w:rsidRPr="002167E8" w:rsidRDefault="00DE5855" w:rsidP="00DE5855">
      <w:pPr>
        <w:jc w:val="both"/>
        <w:rPr>
          <w:b/>
          <w:color w:val="FF0000"/>
          <w:sz w:val="28"/>
        </w:rPr>
      </w:pPr>
      <w:r w:rsidRPr="005C0057">
        <w:rPr>
          <w:b/>
          <w:sz w:val="28"/>
        </w:rPr>
        <w:t>Přednosti objektivu:</w:t>
      </w:r>
    </w:p>
    <w:p w:rsidR="00924482" w:rsidRPr="005C0057" w:rsidRDefault="005C0057" w:rsidP="00924482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5C0057">
        <w:rPr>
          <w:b/>
          <w:sz w:val="24"/>
        </w:rPr>
        <w:t>Cena</w:t>
      </w:r>
    </w:p>
    <w:p w:rsidR="00DE5855" w:rsidRPr="005C0057" w:rsidRDefault="005C0057" w:rsidP="00DE585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5C0057">
        <w:rPr>
          <w:b/>
          <w:sz w:val="24"/>
        </w:rPr>
        <w:t>Váha</w:t>
      </w:r>
    </w:p>
    <w:p w:rsidR="005C0057" w:rsidRDefault="005C0057" w:rsidP="00DE585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>
        <w:rPr>
          <w:b/>
          <w:sz w:val="24"/>
        </w:rPr>
        <w:t>Světelnost F/2.8</w:t>
      </w:r>
    </w:p>
    <w:p w:rsidR="00DE5855" w:rsidRPr="005C0057" w:rsidRDefault="00B97AE3" w:rsidP="00DE585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5C0057">
        <w:rPr>
          <w:b/>
          <w:sz w:val="24"/>
        </w:rPr>
        <w:t>Poloviční makro fotografie 1:2</w:t>
      </w:r>
    </w:p>
    <w:p w:rsidR="00DE5855" w:rsidRPr="005C0057" w:rsidRDefault="00DE5855" w:rsidP="00DE585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5C0057">
        <w:rPr>
          <w:b/>
          <w:sz w:val="24"/>
        </w:rPr>
        <w:t xml:space="preserve">Antireflexní a </w:t>
      </w:r>
      <w:proofErr w:type="spellStart"/>
      <w:r w:rsidRPr="005C0057">
        <w:rPr>
          <w:b/>
          <w:sz w:val="24"/>
        </w:rPr>
        <w:t>high-tech</w:t>
      </w:r>
      <w:proofErr w:type="spellEnd"/>
      <w:r w:rsidRPr="005C0057">
        <w:rPr>
          <w:b/>
          <w:sz w:val="24"/>
        </w:rPr>
        <w:t xml:space="preserve"> vrstvy</w:t>
      </w:r>
    </w:p>
    <w:p w:rsidR="00EE2CD3" w:rsidRPr="005C0057" w:rsidRDefault="00EE2CD3" w:rsidP="00EE2CD3">
      <w:pPr>
        <w:jc w:val="both"/>
        <w:rPr>
          <w:b/>
          <w:sz w:val="24"/>
        </w:rPr>
      </w:pPr>
      <w:r w:rsidRPr="005C0057">
        <w:rPr>
          <w:b/>
          <w:sz w:val="24"/>
        </w:rPr>
        <w:t xml:space="preserve">Di III - </w:t>
      </w:r>
      <w:proofErr w:type="spellStart"/>
      <w:r w:rsidRPr="005C0057">
        <w:rPr>
          <w:b/>
          <w:sz w:val="24"/>
        </w:rPr>
        <w:t>Bezzrcadlové</w:t>
      </w:r>
      <w:proofErr w:type="spellEnd"/>
      <w:r w:rsidRPr="005C0057">
        <w:rPr>
          <w:b/>
          <w:sz w:val="24"/>
        </w:rPr>
        <w:t xml:space="preserve"> systémy</w:t>
      </w:r>
    </w:p>
    <w:p w:rsidR="00EE2CD3" w:rsidRPr="005C0057" w:rsidRDefault="00EE2CD3" w:rsidP="00EE2CD3">
      <w:pPr>
        <w:jc w:val="both"/>
        <w:rPr>
          <w:sz w:val="20"/>
        </w:rPr>
      </w:pPr>
      <w:r w:rsidRPr="005C0057">
        <w:rPr>
          <w:sz w:val="20"/>
        </w:rPr>
        <w:t xml:space="preserve">Tyto objektivy jsou určeny výhradně pro </w:t>
      </w:r>
      <w:proofErr w:type="spellStart"/>
      <w:r w:rsidRPr="005C0057">
        <w:rPr>
          <w:sz w:val="20"/>
        </w:rPr>
        <w:t>mirrorless</w:t>
      </w:r>
      <w:proofErr w:type="spellEnd"/>
      <w:r w:rsidRPr="005C0057">
        <w:rPr>
          <w:sz w:val="20"/>
        </w:rPr>
        <w:t xml:space="preserve"> fotoaparáty (neboli </w:t>
      </w:r>
      <w:proofErr w:type="spellStart"/>
      <w:r w:rsidRPr="005C0057">
        <w:rPr>
          <w:sz w:val="20"/>
        </w:rPr>
        <w:t>bezzrcadlovky</w:t>
      </w:r>
      <w:proofErr w:type="spellEnd"/>
      <w:r w:rsidRPr="005C0057">
        <w:rPr>
          <w:sz w:val="20"/>
        </w:rPr>
        <w:t>) a nemohou být použity s digitálními zrcadlovkami.</w:t>
      </w:r>
    </w:p>
    <w:p w:rsidR="005C0057" w:rsidRPr="007C1433" w:rsidRDefault="005C0057" w:rsidP="005C0057">
      <w:pPr>
        <w:jc w:val="both"/>
        <w:rPr>
          <w:b/>
          <w:sz w:val="24"/>
        </w:rPr>
      </w:pPr>
      <w:r w:rsidRPr="007C1433">
        <w:rPr>
          <w:b/>
          <w:sz w:val="24"/>
        </w:rPr>
        <w:t>OSD</w:t>
      </w:r>
    </w:p>
    <w:p w:rsidR="005C0057" w:rsidRPr="007C1433" w:rsidRDefault="005C0057" w:rsidP="005C0057">
      <w:pPr>
        <w:jc w:val="both"/>
        <w:rPr>
          <w:sz w:val="20"/>
        </w:rPr>
      </w:pPr>
      <w:r w:rsidRPr="007C1433">
        <w:rPr>
          <w:sz w:val="20"/>
        </w:rPr>
        <w:t>Technologie OSD (</w:t>
      </w:r>
      <w:proofErr w:type="spellStart"/>
      <w:r w:rsidRPr="007C1433">
        <w:rPr>
          <w:sz w:val="20"/>
        </w:rPr>
        <w:t>Optimized</w:t>
      </w:r>
      <w:proofErr w:type="spellEnd"/>
      <w:r w:rsidRPr="007C1433">
        <w:rPr>
          <w:sz w:val="20"/>
        </w:rPr>
        <w:t xml:space="preserve"> </w:t>
      </w:r>
      <w:proofErr w:type="spellStart"/>
      <w:r w:rsidRPr="007C1433">
        <w:rPr>
          <w:sz w:val="20"/>
        </w:rPr>
        <w:t>Silent</w:t>
      </w:r>
      <w:proofErr w:type="spellEnd"/>
      <w:r w:rsidRPr="007C1433">
        <w:rPr>
          <w:sz w:val="20"/>
        </w:rPr>
        <w:t xml:space="preserve"> Drive) umožňuje obzvláště tiché ostření. Objektivy vybavené tímto objektivem jsou ideální pro situace, kdy je při fotografování vyžadován naprostý klid. OSD automatické zaostřování je navíc obzvláště citlivé a velmi přesně se přizpůsobuje ostrosti, což má pozitivní vliv například při sledování objektu.</w:t>
      </w:r>
    </w:p>
    <w:p w:rsidR="005C0057" w:rsidRPr="007C1433" w:rsidRDefault="005C0057" w:rsidP="005C0057">
      <w:pPr>
        <w:jc w:val="both"/>
        <w:rPr>
          <w:b/>
          <w:sz w:val="24"/>
        </w:rPr>
      </w:pPr>
      <w:r w:rsidRPr="007C1433">
        <w:rPr>
          <w:b/>
          <w:sz w:val="24"/>
        </w:rPr>
        <w:t>MR - Ochrana proti stříkající vodě</w:t>
      </w:r>
    </w:p>
    <w:p w:rsidR="005C0057" w:rsidRPr="00F63882" w:rsidRDefault="005C0057" w:rsidP="005C0057">
      <w:pPr>
        <w:jc w:val="both"/>
        <w:rPr>
          <w:sz w:val="20"/>
        </w:rPr>
      </w:pPr>
      <w:r w:rsidRPr="00F63882">
        <w:rPr>
          <w:sz w:val="20"/>
        </w:rPr>
        <w:t>Objektivy Tamron mají plášť odolný proti povětrnostním vlivům, které optimálně chrání citlivý interiér před větrem a počasím. Robustní vnější plášť je účinně utěsněn proti vnikání vlhkosti ve všech kritických bodech (např. mezi zaostřovacím kroužkem a bajonetovým spojením). To zaručuje spolehlivý provoz i v těch nejnepříznivějších venko</w:t>
      </w:r>
      <w:r>
        <w:rPr>
          <w:sz w:val="20"/>
        </w:rPr>
        <w:t>vních podmínkách fotografování.</w:t>
      </w:r>
    </w:p>
    <w:p w:rsidR="005C0057" w:rsidRPr="005C0057" w:rsidRDefault="005C0057" w:rsidP="005C0057">
      <w:pPr>
        <w:rPr>
          <w:b/>
          <w:sz w:val="24"/>
        </w:rPr>
      </w:pPr>
      <w:r w:rsidRPr="005C0057">
        <w:rPr>
          <w:b/>
          <w:sz w:val="24"/>
        </w:rPr>
        <w:t xml:space="preserve">Antireflexní a </w:t>
      </w:r>
      <w:proofErr w:type="spellStart"/>
      <w:r w:rsidRPr="005C0057">
        <w:rPr>
          <w:b/>
          <w:sz w:val="24"/>
        </w:rPr>
        <w:t>high-tech</w:t>
      </w:r>
      <w:proofErr w:type="spellEnd"/>
      <w:r w:rsidRPr="005C0057">
        <w:rPr>
          <w:b/>
          <w:sz w:val="24"/>
        </w:rPr>
        <w:t xml:space="preserve"> vrstva FLR</w:t>
      </w:r>
    </w:p>
    <w:p w:rsidR="005C0057" w:rsidRPr="007C1433" w:rsidRDefault="005C0057" w:rsidP="005C0057">
      <w:pPr>
        <w:jc w:val="both"/>
        <w:rPr>
          <w:sz w:val="20"/>
        </w:rPr>
      </w:pPr>
      <w:r w:rsidRPr="007C1433">
        <w:rPr>
          <w:sz w:val="20"/>
        </w:rPr>
        <w:t>Fluoridový povlak trvale chrání přední čočku před kontaminací. Kapky oleje a vody nepřilnou k povrchu, který se proto velmi snadno čistí.</w:t>
      </w:r>
    </w:p>
    <w:p w:rsidR="00DE5855" w:rsidRPr="005C0057" w:rsidRDefault="00DE5855" w:rsidP="00DE5855">
      <w:pPr>
        <w:jc w:val="both"/>
        <w:rPr>
          <w:sz w:val="20"/>
        </w:rPr>
      </w:pPr>
      <w:r w:rsidRPr="005C0057">
        <w:rPr>
          <w:b/>
          <w:sz w:val="24"/>
        </w:rPr>
        <w:t>Speciální optické členy LD</w:t>
      </w:r>
    </w:p>
    <w:p w:rsidR="00DE5855" w:rsidRPr="005C0057" w:rsidRDefault="00DE5855" w:rsidP="00DE5855">
      <w:pPr>
        <w:jc w:val="both"/>
        <w:rPr>
          <w:sz w:val="20"/>
        </w:rPr>
      </w:pPr>
      <w:r w:rsidRPr="005C0057">
        <w:rPr>
          <w:sz w:val="20"/>
        </w:rPr>
        <w:t>Barevná vada je častou vadou optiky, projevující se mnoha způsoby. Často hovoříme o takzvané chromatické aberaci, která se vyskytuje častěji u širokoúhlých objektivů. LD členy jsou vyrobeny ze speciálních optických skel s extrémně nízkým rozptylem světla, která efektivně kompenzují barevnou vadu, obzvláště patrnou při používání teleobjektivů v krajní poloze.</w:t>
      </w:r>
    </w:p>
    <w:p w:rsidR="00AC3B52" w:rsidRPr="005C0057" w:rsidRDefault="00AC3B52" w:rsidP="00AC3B52">
      <w:pPr>
        <w:jc w:val="both"/>
        <w:rPr>
          <w:b/>
          <w:sz w:val="24"/>
        </w:rPr>
      </w:pPr>
      <w:r w:rsidRPr="005C0057">
        <w:rPr>
          <w:b/>
          <w:sz w:val="24"/>
        </w:rPr>
        <w:t>BBAR / BBAR G2</w:t>
      </w:r>
    </w:p>
    <w:p w:rsidR="00AC3B52" w:rsidRPr="005C0057" w:rsidRDefault="00AC3B52" w:rsidP="00AC3B52">
      <w:pPr>
        <w:jc w:val="both"/>
        <w:rPr>
          <w:sz w:val="20"/>
        </w:rPr>
      </w:pPr>
      <w:r w:rsidRPr="005C0057">
        <w:rPr>
          <w:sz w:val="20"/>
        </w:rPr>
        <w:t>Povlak BBAR zabraňuje odrazu a rozptýlení světla dopadajícího na povrch čočky. Vyhnete se ztrátám jasu a kontrastu a zabráníte „duchům“. Povlak BBAR také přispívá k přirozenému podání barev. Od roku 2019 je používán pokročilý povlak BBAR G2.</w:t>
      </w:r>
    </w:p>
    <w:p w:rsidR="00DE5855" w:rsidRPr="004B13A7" w:rsidRDefault="00DE5855" w:rsidP="00DE5855">
      <w:pPr>
        <w:jc w:val="both"/>
        <w:rPr>
          <w:sz w:val="20"/>
        </w:rPr>
      </w:pPr>
      <w:r w:rsidRPr="004B13A7">
        <w:rPr>
          <w:b/>
          <w:sz w:val="28"/>
        </w:rPr>
        <w:t>Parametry:</w:t>
      </w:r>
    </w:p>
    <w:p w:rsidR="00DE5855" w:rsidRPr="004B13A7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B13A7">
        <w:rPr>
          <w:rFonts w:cstheme="minorHAnsi"/>
          <w:sz w:val="20"/>
        </w:rPr>
        <w:lastRenderedPageBreak/>
        <w:t>Typ bajonetu</w:t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</w:r>
      <w:r w:rsidR="00C83CE1" w:rsidRPr="004B13A7">
        <w:rPr>
          <w:rFonts w:cstheme="minorHAnsi"/>
          <w:sz w:val="20"/>
        </w:rPr>
        <w:t xml:space="preserve">Sony </w:t>
      </w:r>
      <w:r w:rsidR="0086179A" w:rsidRPr="004B13A7">
        <w:rPr>
          <w:rFonts w:cstheme="minorHAnsi"/>
          <w:sz w:val="20"/>
        </w:rPr>
        <w:t>F</w:t>
      </w:r>
      <w:r w:rsidR="00C83CE1" w:rsidRPr="004B13A7">
        <w:rPr>
          <w:rFonts w:cstheme="minorHAnsi"/>
          <w:sz w:val="20"/>
        </w:rPr>
        <w:t>E</w:t>
      </w:r>
    </w:p>
    <w:p w:rsidR="00DE5855" w:rsidRPr="004B13A7" w:rsidRDefault="00DE5855" w:rsidP="007A22E4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B13A7">
        <w:rPr>
          <w:rFonts w:cstheme="minorHAnsi"/>
          <w:sz w:val="20"/>
        </w:rPr>
        <w:t>Optický zoom</w:t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</w:r>
      <w:r w:rsidR="007A22E4" w:rsidRPr="004B13A7">
        <w:rPr>
          <w:rFonts w:cstheme="minorHAnsi"/>
          <w:sz w:val="20"/>
        </w:rPr>
        <w:t>1x</w:t>
      </w:r>
    </w:p>
    <w:p w:rsidR="007A22E4" w:rsidRPr="004B13A7" w:rsidRDefault="007A22E4" w:rsidP="007A22E4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B13A7">
        <w:rPr>
          <w:rFonts w:cstheme="minorHAnsi"/>
          <w:sz w:val="20"/>
        </w:rPr>
        <w:t>Minimální ohnisková vzdálenost</w:t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</w:r>
      <w:r w:rsidR="004B13A7" w:rsidRPr="004B13A7">
        <w:rPr>
          <w:rFonts w:cstheme="minorHAnsi"/>
          <w:sz w:val="20"/>
        </w:rPr>
        <w:t>35</w:t>
      </w:r>
      <w:r w:rsidRPr="004B13A7">
        <w:rPr>
          <w:rFonts w:cstheme="minorHAnsi"/>
          <w:sz w:val="20"/>
        </w:rPr>
        <w:t xml:space="preserve"> mm</w:t>
      </w:r>
    </w:p>
    <w:p w:rsidR="007A22E4" w:rsidRPr="004B13A7" w:rsidRDefault="007A22E4" w:rsidP="007A22E4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B13A7">
        <w:rPr>
          <w:rFonts w:cstheme="minorHAnsi"/>
          <w:sz w:val="20"/>
        </w:rPr>
        <w:t>Maximální ohnisková vzdálenost</w:t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</w:r>
      <w:r w:rsidR="004B13A7" w:rsidRPr="004B13A7">
        <w:rPr>
          <w:rFonts w:cstheme="minorHAnsi"/>
          <w:sz w:val="20"/>
        </w:rPr>
        <w:t>35</w:t>
      </w:r>
      <w:r w:rsidRPr="004B13A7">
        <w:rPr>
          <w:rFonts w:cstheme="minorHAnsi"/>
          <w:sz w:val="20"/>
        </w:rPr>
        <w:t xml:space="preserve"> mm</w:t>
      </w:r>
    </w:p>
    <w:p w:rsidR="007A22E4" w:rsidRPr="004B13A7" w:rsidRDefault="007A22E4" w:rsidP="007A22E4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B13A7">
        <w:rPr>
          <w:rFonts w:cstheme="minorHAnsi"/>
          <w:sz w:val="20"/>
        </w:rPr>
        <w:t>Světelnost pevného objektivu</w:t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  <w:t>2,8</w:t>
      </w:r>
    </w:p>
    <w:p w:rsidR="00DE5855" w:rsidRPr="004B13A7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B13A7">
        <w:rPr>
          <w:rFonts w:cstheme="minorHAnsi"/>
          <w:sz w:val="20"/>
        </w:rPr>
        <w:t>Maximální clona (F)</w:t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  <w:t>22</w:t>
      </w:r>
    </w:p>
    <w:p w:rsidR="00DE5855" w:rsidRPr="004B13A7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B13A7">
        <w:rPr>
          <w:rFonts w:cstheme="minorHAnsi"/>
          <w:sz w:val="20"/>
        </w:rPr>
        <w:t>Konstrukce objektivu</w:t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</w:r>
      <w:r w:rsidR="004B13A7" w:rsidRPr="004B13A7">
        <w:rPr>
          <w:rFonts w:cstheme="minorHAnsi"/>
          <w:sz w:val="20"/>
        </w:rPr>
        <w:t>9</w:t>
      </w:r>
      <w:r w:rsidRPr="004B13A7">
        <w:rPr>
          <w:rFonts w:cstheme="minorHAnsi"/>
          <w:sz w:val="20"/>
        </w:rPr>
        <w:t xml:space="preserve"> členů / </w:t>
      </w:r>
      <w:r w:rsidR="004B13A7" w:rsidRPr="004B13A7">
        <w:rPr>
          <w:rFonts w:cstheme="minorHAnsi"/>
          <w:sz w:val="20"/>
        </w:rPr>
        <w:t>8</w:t>
      </w:r>
      <w:r w:rsidRPr="004B13A7">
        <w:rPr>
          <w:rFonts w:cstheme="minorHAnsi"/>
          <w:sz w:val="20"/>
        </w:rPr>
        <w:t xml:space="preserve"> skupin</w:t>
      </w:r>
    </w:p>
    <w:p w:rsidR="00DE5855" w:rsidRPr="004B13A7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B13A7">
        <w:rPr>
          <w:rFonts w:cstheme="minorHAnsi"/>
          <w:sz w:val="20"/>
        </w:rPr>
        <w:t>Stabilizátor optický</w:t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</w:r>
      <w:r w:rsidR="007A22E4" w:rsidRPr="004B13A7">
        <w:rPr>
          <w:rFonts w:cstheme="minorHAnsi"/>
          <w:sz w:val="20"/>
        </w:rPr>
        <w:t>Ne</w:t>
      </w:r>
    </w:p>
    <w:p w:rsidR="00DE5855" w:rsidRPr="004B13A7" w:rsidRDefault="0086179A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B13A7">
        <w:rPr>
          <w:rFonts w:cstheme="minorHAnsi"/>
          <w:sz w:val="20"/>
        </w:rPr>
        <w:t>Typ sluneční clony</w:t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  <w:t>H</w:t>
      </w:r>
      <w:r w:rsidR="004B13A7" w:rsidRPr="004B13A7">
        <w:rPr>
          <w:rFonts w:cstheme="minorHAnsi"/>
          <w:sz w:val="20"/>
        </w:rPr>
        <w:t>F053</w:t>
      </w:r>
    </w:p>
    <w:p w:rsidR="00DE5855" w:rsidRPr="004B13A7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B13A7">
        <w:rPr>
          <w:rFonts w:cstheme="minorHAnsi"/>
          <w:sz w:val="20"/>
        </w:rPr>
        <w:t>Délka objektivu</w:t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</w:r>
      <w:r w:rsidR="007A22E4" w:rsidRPr="004B13A7">
        <w:rPr>
          <w:rFonts w:cstheme="minorHAnsi"/>
          <w:sz w:val="20"/>
        </w:rPr>
        <w:t>6</w:t>
      </w:r>
      <w:r w:rsidR="0086179A" w:rsidRPr="004B13A7">
        <w:rPr>
          <w:rFonts w:cstheme="minorHAnsi"/>
          <w:sz w:val="20"/>
        </w:rPr>
        <w:t>4</w:t>
      </w:r>
      <w:r w:rsidRPr="004B13A7">
        <w:rPr>
          <w:rFonts w:cstheme="minorHAnsi"/>
          <w:sz w:val="20"/>
        </w:rPr>
        <w:t xml:space="preserve"> mm</w:t>
      </w:r>
    </w:p>
    <w:p w:rsidR="00DE5855" w:rsidRPr="004B13A7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B13A7">
        <w:rPr>
          <w:rFonts w:cstheme="minorHAnsi"/>
          <w:sz w:val="20"/>
        </w:rPr>
        <w:t>Počet lamel clony</w:t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</w:r>
      <w:r w:rsidR="007A22E4" w:rsidRPr="004B13A7">
        <w:rPr>
          <w:rFonts w:cstheme="minorHAnsi"/>
          <w:sz w:val="20"/>
        </w:rPr>
        <w:t>7</w:t>
      </w:r>
    </w:p>
    <w:p w:rsidR="00DE5855" w:rsidRPr="004B13A7" w:rsidRDefault="00DE5855" w:rsidP="007A22E4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B13A7">
        <w:rPr>
          <w:rFonts w:cstheme="minorHAnsi"/>
          <w:sz w:val="20"/>
        </w:rPr>
        <w:t>Vhodný pro žánr</w:t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</w:r>
      <w:r w:rsidR="007A22E4" w:rsidRPr="004B13A7">
        <w:rPr>
          <w:rFonts w:cstheme="minorHAnsi"/>
          <w:sz w:val="20"/>
        </w:rPr>
        <w:t xml:space="preserve">Krajina, Makro / Detail, </w:t>
      </w:r>
      <w:r w:rsidRPr="004B13A7">
        <w:rPr>
          <w:rFonts w:cstheme="minorHAnsi"/>
          <w:sz w:val="20"/>
        </w:rPr>
        <w:t>Street foto</w:t>
      </w:r>
      <w:r w:rsidR="007A22E4" w:rsidRPr="004B13A7">
        <w:rPr>
          <w:rFonts w:cstheme="minorHAnsi"/>
          <w:sz w:val="20"/>
        </w:rPr>
        <w:t>, Portrét</w:t>
      </w:r>
    </w:p>
    <w:p w:rsidR="00DE5855" w:rsidRPr="004B13A7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B13A7">
        <w:rPr>
          <w:rFonts w:cstheme="minorHAnsi"/>
          <w:sz w:val="20"/>
        </w:rPr>
        <w:t>Rozdělení podle ohniska</w:t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</w:r>
      <w:r w:rsidR="007A22E4" w:rsidRPr="004B13A7">
        <w:rPr>
          <w:rFonts w:cstheme="minorHAnsi"/>
          <w:sz w:val="20"/>
        </w:rPr>
        <w:t>Širokoúhlý</w:t>
      </w:r>
    </w:p>
    <w:p w:rsidR="00DE5855" w:rsidRPr="004B13A7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B13A7">
        <w:rPr>
          <w:rFonts w:cstheme="minorHAnsi"/>
          <w:sz w:val="20"/>
        </w:rPr>
        <w:t>Vhodný pro formát snímače</w:t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</w:r>
      <w:r w:rsidR="0086179A" w:rsidRPr="004B13A7">
        <w:rPr>
          <w:rFonts w:cstheme="minorHAnsi"/>
          <w:sz w:val="20"/>
        </w:rPr>
        <w:t>Full-</w:t>
      </w:r>
      <w:proofErr w:type="spellStart"/>
      <w:r w:rsidR="0086179A" w:rsidRPr="004B13A7">
        <w:rPr>
          <w:rFonts w:cstheme="minorHAnsi"/>
          <w:sz w:val="20"/>
        </w:rPr>
        <w:t>frame</w:t>
      </w:r>
      <w:proofErr w:type="spellEnd"/>
    </w:p>
    <w:p w:rsidR="00DE5855" w:rsidRPr="004B13A7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B13A7">
        <w:rPr>
          <w:rFonts w:cstheme="minorHAnsi"/>
          <w:sz w:val="20"/>
        </w:rPr>
        <w:t>Typ objektivu</w:t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</w:r>
      <w:r w:rsidR="007A22E4" w:rsidRPr="004B13A7">
        <w:rPr>
          <w:rFonts w:cstheme="minorHAnsi"/>
          <w:sz w:val="20"/>
        </w:rPr>
        <w:t>Pevné ohnisko</w:t>
      </w:r>
    </w:p>
    <w:p w:rsidR="00DE5855" w:rsidRPr="004B13A7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B13A7">
        <w:rPr>
          <w:rFonts w:cstheme="minorHAnsi"/>
          <w:sz w:val="20"/>
        </w:rPr>
        <w:t>Minimální zaostřovací vzdálenost</w:t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</w:r>
      <w:r w:rsidR="007A22E4" w:rsidRPr="004B13A7">
        <w:rPr>
          <w:rFonts w:cstheme="minorHAnsi"/>
          <w:sz w:val="20"/>
        </w:rPr>
        <w:t>1</w:t>
      </w:r>
      <w:r w:rsidR="004B13A7" w:rsidRPr="004B13A7">
        <w:rPr>
          <w:rFonts w:cstheme="minorHAnsi"/>
          <w:sz w:val="20"/>
        </w:rPr>
        <w:t>5</w:t>
      </w:r>
      <w:r w:rsidRPr="004B13A7">
        <w:rPr>
          <w:rFonts w:cstheme="minorHAnsi"/>
          <w:sz w:val="20"/>
        </w:rPr>
        <w:t xml:space="preserve"> cm</w:t>
      </w:r>
    </w:p>
    <w:p w:rsidR="00DE5855" w:rsidRPr="004B13A7" w:rsidRDefault="0086179A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B13A7">
        <w:rPr>
          <w:rFonts w:cstheme="minorHAnsi"/>
          <w:sz w:val="20"/>
        </w:rPr>
        <w:t>Hmotnost</w:t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</w:r>
      <w:r w:rsidR="007A22E4" w:rsidRPr="004B13A7">
        <w:rPr>
          <w:rFonts w:cstheme="minorHAnsi"/>
          <w:sz w:val="20"/>
        </w:rPr>
        <w:t>2</w:t>
      </w:r>
      <w:r w:rsidR="004B13A7" w:rsidRPr="004B13A7">
        <w:rPr>
          <w:rFonts w:cstheme="minorHAnsi"/>
          <w:sz w:val="20"/>
        </w:rPr>
        <w:t>10</w:t>
      </w:r>
      <w:r w:rsidR="00DE5855" w:rsidRPr="004B13A7">
        <w:rPr>
          <w:rFonts w:cstheme="minorHAnsi"/>
          <w:sz w:val="20"/>
        </w:rPr>
        <w:t xml:space="preserve"> g</w:t>
      </w:r>
    </w:p>
    <w:p w:rsidR="00DE5855" w:rsidRPr="004B13A7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B13A7">
        <w:rPr>
          <w:rFonts w:cstheme="minorHAnsi"/>
          <w:sz w:val="20"/>
        </w:rPr>
        <w:t>Utěsnění (prach/vlhkost)</w:t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  <w:t>Ano</w:t>
      </w:r>
    </w:p>
    <w:p w:rsidR="00DE5855" w:rsidRPr="004B13A7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B13A7">
        <w:rPr>
          <w:rFonts w:cstheme="minorHAnsi"/>
          <w:sz w:val="20"/>
        </w:rPr>
        <w:t>Číslo produktu</w:t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</w:r>
      <w:r w:rsidR="004B13A7" w:rsidRPr="004B13A7">
        <w:rPr>
          <w:rFonts w:cstheme="minorHAnsi"/>
          <w:sz w:val="20"/>
        </w:rPr>
        <w:t>F053</w:t>
      </w:r>
      <w:r w:rsidR="007A22E4" w:rsidRPr="004B13A7">
        <w:rPr>
          <w:rFonts w:cstheme="minorHAnsi"/>
          <w:sz w:val="20"/>
        </w:rPr>
        <w:t>S</w:t>
      </w:r>
    </w:p>
    <w:p w:rsidR="00DE5855" w:rsidRPr="004B13A7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B13A7">
        <w:rPr>
          <w:rFonts w:cstheme="minorHAnsi"/>
          <w:sz w:val="20"/>
        </w:rPr>
        <w:t>Značka</w:t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  <w:t>Tamron</w:t>
      </w:r>
    </w:p>
    <w:p w:rsidR="00DE5855" w:rsidRPr="004B13A7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4B13A7">
        <w:rPr>
          <w:rFonts w:cstheme="minorHAnsi"/>
          <w:sz w:val="20"/>
        </w:rPr>
        <w:t>Průměr filtru</w:t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</w:r>
      <w:r w:rsidRPr="004B13A7">
        <w:rPr>
          <w:rFonts w:cstheme="minorHAnsi"/>
          <w:sz w:val="20"/>
        </w:rPr>
        <w:tab/>
        <w:t>67 mm</w:t>
      </w:r>
    </w:p>
    <w:p w:rsidR="00DE5855" w:rsidRPr="002167E8" w:rsidRDefault="00DE5855" w:rsidP="00DE5855">
      <w:pPr>
        <w:pStyle w:val="Bezmezer"/>
        <w:ind w:left="1080"/>
        <w:rPr>
          <w:rFonts w:cstheme="minorHAnsi"/>
          <w:color w:val="FF0000"/>
          <w:sz w:val="20"/>
        </w:rPr>
      </w:pPr>
    </w:p>
    <w:p w:rsidR="00DE5855" w:rsidRPr="005C0057" w:rsidRDefault="00DE5855" w:rsidP="00DE5855">
      <w:pPr>
        <w:pStyle w:val="Bezmezer"/>
        <w:rPr>
          <w:b/>
          <w:sz w:val="28"/>
        </w:rPr>
      </w:pPr>
      <w:r w:rsidRPr="005C0057">
        <w:rPr>
          <w:b/>
          <w:sz w:val="28"/>
        </w:rPr>
        <w:t>Obsah balení:</w:t>
      </w:r>
    </w:p>
    <w:p w:rsidR="00DE5855" w:rsidRPr="005C0057" w:rsidRDefault="00DE5855" w:rsidP="00DE5855">
      <w:pPr>
        <w:pStyle w:val="Bezmezer"/>
        <w:rPr>
          <w:rFonts w:cstheme="minorHAnsi"/>
          <w:sz w:val="20"/>
        </w:rPr>
      </w:pPr>
    </w:p>
    <w:p w:rsidR="00DE5855" w:rsidRPr="005C0057" w:rsidRDefault="00DE5855" w:rsidP="00DE5855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5C0057">
        <w:rPr>
          <w:rFonts w:cstheme="minorHAnsi"/>
          <w:sz w:val="20"/>
        </w:rPr>
        <w:t>Objektiv</w:t>
      </w:r>
    </w:p>
    <w:p w:rsidR="004B13A7" w:rsidRPr="004B13A7" w:rsidRDefault="00DE5855" w:rsidP="00DE5855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4B13A7">
        <w:rPr>
          <w:rFonts w:cstheme="minorHAnsi"/>
          <w:sz w:val="20"/>
        </w:rPr>
        <w:t xml:space="preserve">Clona </w:t>
      </w:r>
    </w:p>
    <w:p w:rsidR="00DE5855" w:rsidRPr="004B13A7" w:rsidRDefault="00DE5855" w:rsidP="00DE5855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4B13A7">
        <w:rPr>
          <w:rFonts w:cstheme="minorHAnsi"/>
          <w:sz w:val="20"/>
        </w:rPr>
        <w:t>Krytka objektivu</w:t>
      </w:r>
    </w:p>
    <w:p w:rsidR="00DE5855" w:rsidRPr="005C0057" w:rsidRDefault="00DE5855" w:rsidP="00DE5855">
      <w:pPr>
        <w:jc w:val="both"/>
        <w:rPr>
          <w:b/>
          <w:sz w:val="28"/>
        </w:rPr>
      </w:pPr>
      <w:r w:rsidRPr="002167E8">
        <w:rPr>
          <w:color w:val="FF0000"/>
          <w:sz w:val="28"/>
        </w:rPr>
        <w:br/>
      </w:r>
      <w:r w:rsidRPr="005C0057">
        <w:rPr>
          <w:b/>
          <w:sz w:val="28"/>
        </w:rPr>
        <w:t>Záruka 5 let</w:t>
      </w:r>
    </w:p>
    <w:p w:rsidR="00DE5855" w:rsidRPr="005C0057" w:rsidRDefault="00DE5855" w:rsidP="00DE5855">
      <w:pPr>
        <w:jc w:val="both"/>
        <w:rPr>
          <w:sz w:val="20"/>
        </w:rPr>
      </w:pPr>
      <w:r w:rsidRPr="005C0057">
        <w:rPr>
          <w:sz w:val="20"/>
        </w:rPr>
        <w:t>Společnost Tamron nabízí svým zákazníkům program s prodlouženou zárukou 2 + 3 roky. K obdržení speciálního záručního certifikátu musí být objektiv zakoupen prostřednictvím oficiálního prodejce společnosti Tamron. Pro uplatnění rozšířené záruky na 5 let je nezbytné doložení dokladu spolu s certifikátem o registraci.</w:t>
      </w:r>
    </w:p>
    <w:sectPr w:rsidR="00DE5855" w:rsidRPr="005C0057" w:rsidSect="003748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10E6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51BB2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46859"/>
    <w:multiLevelType w:val="hybridMultilevel"/>
    <w:tmpl w:val="E3B8C70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927CC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D0F36"/>
    <w:multiLevelType w:val="hybridMultilevel"/>
    <w:tmpl w:val="6B7E4A3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B4"/>
    <w:rsid w:val="00162A54"/>
    <w:rsid w:val="002167E8"/>
    <w:rsid w:val="003748B4"/>
    <w:rsid w:val="00376DC1"/>
    <w:rsid w:val="004B13A7"/>
    <w:rsid w:val="00500B78"/>
    <w:rsid w:val="005C0057"/>
    <w:rsid w:val="0066042C"/>
    <w:rsid w:val="006A0E1E"/>
    <w:rsid w:val="007A22E4"/>
    <w:rsid w:val="007B785B"/>
    <w:rsid w:val="0086179A"/>
    <w:rsid w:val="008813F0"/>
    <w:rsid w:val="00924482"/>
    <w:rsid w:val="00A82966"/>
    <w:rsid w:val="00AC3B52"/>
    <w:rsid w:val="00B97AE3"/>
    <w:rsid w:val="00C64D6D"/>
    <w:rsid w:val="00C83CE1"/>
    <w:rsid w:val="00DE5855"/>
    <w:rsid w:val="00EE2CD3"/>
    <w:rsid w:val="00FE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Martan</dc:creator>
  <cp:lastModifiedBy>Tomáš Martan</cp:lastModifiedBy>
  <cp:revision>5</cp:revision>
  <dcterms:created xsi:type="dcterms:W3CDTF">2022-08-04T14:06:00Z</dcterms:created>
  <dcterms:modified xsi:type="dcterms:W3CDTF">2023-11-22T14:46:00Z</dcterms:modified>
</cp:coreProperties>
</file>